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Spec="outside"/>
        <w:tblW w:w="1043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700"/>
        <w:gridCol w:w="5733"/>
      </w:tblGrid>
      <w:tr w:rsidR="007C1085" w:rsidTr="007C1085">
        <w:tc>
          <w:tcPr>
            <w:tcW w:w="4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C1085" w:rsidRDefault="007C1085" w:rsidP="007C1085">
            <w:pPr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b/>
                <w:caps/>
              </w:rPr>
            </w:pPr>
            <w:r>
              <w:rPr>
                <w:rFonts w:ascii="Liberation Serif;Times New Roma" w:hAnsi="Liberation Serif;Times New Roma" w:cs="Liberation Serif;Times New Roma"/>
                <w:noProof/>
                <w:sz w:val="20"/>
                <w:szCs w:val="20"/>
                <w:lang w:eastAsia="ru-RU"/>
              </w:rPr>
              <w:drawing>
                <wp:anchor distT="0" distB="0" distL="0" distR="0" simplePos="0" relativeHeight="251659264" behindDoc="0" locked="0" layoutInCell="0" allowOverlap="1" wp14:anchorId="2948B48F" wp14:editId="65439A8E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72390</wp:posOffset>
                  </wp:positionV>
                  <wp:extent cx="1567180" cy="1250950"/>
                  <wp:effectExtent l="0" t="0" r="0" b="6350"/>
                  <wp:wrapSquare wrapText="largest"/>
                  <wp:docPr id="1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180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C1085" w:rsidRDefault="007C1085" w:rsidP="007C1085">
            <w:pPr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57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085" w:rsidRDefault="007C1085" w:rsidP="007C1085">
            <w:pPr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aps/>
                <w:sz w:val="20"/>
                <w:szCs w:val="20"/>
              </w:rPr>
              <w:t>муниципальное автономное учреждение</w:t>
            </w:r>
            <w:r>
              <w:rPr>
                <w:rFonts w:ascii="Liberation Serif;Times New Roma" w:hAnsi="Liberation Serif;Times New Roma" w:cs="Liberation Serif;Times New Roma"/>
                <w:caps/>
              </w:rPr>
              <w:t xml:space="preserve"> </w:t>
            </w:r>
            <w:r>
              <w:rPr>
                <w:rFonts w:ascii="Liberation Serif;Times New Roma" w:hAnsi="Liberation Serif;Times New Roma" w:cs="Liberation Serif;Times New Roma"/>
                <w:caps/>
              </w:rPr>
              <w:br/>
            </w:r>
            <w:proofErr w:type="gramStart"/>
            <w:r>
              <w:rPr>
                <w:rFonts w:ascii="Liberation Serif;Times New Roma" w:hAnsi="Liberation Serif;Times New Roma" w:cs="Liberation Serif;Times New Roma"/>
                <w:b/>
                <w:caps/>
              </w:rPr>
              <w:t>концертно-спортивный</w:t>
            </w:r>
            <w:proofErr w:type="gramEnd"/>
          </w:p>
          <w:p w:rsidR="007C1085" w:rsidRDefault="007C1085" w:rsidP="007C1085">
            <w:pPr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b/>
                <w:caps/>
              </w:rPr>
            </w:pPr>
            <w:r>
              <w:rPr>
                <w:rFonts w:ascii="Liberation Serif;Times New Roma" w:hAnsi="Liberation Serif;Times New Roma" w:cs="Liberation Serif;Times New Roma"/>
                <w:b/>
                <w:caps/>
              </w:rPr>
              <w:t>комплекс</w:t>
            </w:r>
          </w:p>
          <w:p w:rsidR="007C1085" w:rsidRDefault="007C1085" w:rsidP="007C1085">
            <w:pPr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aps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aps/>
                <w:sz w:val="20"/>
                <w:szCs w:val="20"/>
              </w:rPr>
              <w:t>новоуральского городского округа</w:t>
            </w:r>
          </w:p>
          <w:p w:rsidR="007C1085" w:rsidRDefault="007C1085" w:rsidP="007C1085">
            <w:pPr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aps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aps/>
                <w:sz w:val="20"/>
                <w:szCs w:val="20"/>
              </w:rPr>
              <w:t>(МАУ «КСК» НГО)</w:t>
            </w:r>
          </w:p>
          <w:p w:rsidR="007C1085" w:rsidRDefault="007C1085" w:rsidP="007C1085">
            <w:pPr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sz w:val="20"/>
                <w:szCs w:val="20"/>
              </w:rPr>
              <w:t>Свердлова у</w:t>
            </w:r>
            <w:r w:rsidR="00974E27">
              <w:rPr>
                <w:rFonts w:ascii="Liberation Serif;Times New Roma" w:hAnsi="Liberation Serif;Times New Roma" w:cs="Liberation Serif;Times New Roma"/>
                <w:sz w:val="20"/>
                <w:szCs w:val="20"/>
              </w:rPr>
              <w:t>л., д. 6, г. Новоуральск, 624133</w:t>
            </w:r>
          </w:p>
          <w:p w:rsidR="007C1085" w:rsidRDefault="007C1085" w:rsidP="007C1085">
            <w:pPr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sz w:val="20"/>
                <w:szCs w:val="20"/>
              </w:rPr>
              <w:t xml:space="preserve">Тел./Факс (34370) 3-92-40, </w:t>
            </w:r>
            <w:r w:rsidR="00974E27">
              <w:rPr>
                <w:rFonts w:ascii="Liberation Serif;Times New Roma" w:hAnsi="Liberation Serif;Times New Roma" w:cs="Liberation Serif;Times New Roma"/>
                <w:sz w:val="20"/>
                <w:szCs w:val="20"/>
                <w:lang w:val="en-US"/>
              </w:rPr>
              <w:t>E</w:t>
            </w:r>
            <w:r w:rsidR="00974E27" w:rsidRPr="002A2C03">
              <w:rPr>
                <w:rFonts w:ascii="Liberation Serif;Times New Roma" w:hAnsi="Liberation Serif;Times New Roma" w:cs="Liberation Serif;Times New Roma"/>
                <w:sz w:val="20"/>
                <w:szCs w:val="20"/>
              </w:rPr>
              <w:t>-</w:t>
            </w:r>
            <w:r w:rsidR="00974E27">
              <w:rPr>
                <w:rFonts w:ascii="Liberation Serif;Times New Roma" w:hAnsi="Liberation Serif;Times New Roma" w:cs="Liberation Serif;Times New Roma"/>
                <w:sz w:val="20"/>
                <w:szCs w:val="20"/>
                <w:lang w:val="en-US"/>
              </w:rPr>
              <w:t>mail</w:t>
            </w:r>
            <w:r w:rsidR="00974E27">
              <w:rPr>
                <w:rFonts w:ascii="Liberation Serif;Times New Roma" w:hAnsi="Liberation Serif;Times New Roma" w:cs="Liberation Serif;Times New Roma"/>
                <w:sz w:val="20"/>
                <w:szCs w:val="20"/>
              </w:rPr>
              <w:t>:</w:t>
            </w:r>
            <w:r w:rsidR="00974E27">
              <w:t xml:space="preserve"> </w:t>
            </w:r>
            <w:hyperlink r:id="rId7" w:history="1">
              <w:r w:rsidR="00974E27" w:rsidRPr="00974E27">
                <w:rPr>
                  <w:rFonts w:ascii="Liberation Serif;Times New Roma" w:hAnsi="Liberation Serif;Times New Roma" w:cs="Liberation Serif;Times New Roma"/>
                  <w:sz w:val="20"/>
                  <w:szCs w:val="20"/>
                  <w:lang w:val="en-US"/>
                </w:rPr>
                <w:t>oso</w:t>
              </w:r>
              <w:r w:rsidR="00974E27" w:rsidRPr="002A2C03">
                <w:rPr>
                  <w:rFonts w:ascii="Liberation Serif;Times New Roma" w:hAnsi="Liberation Serif;Times New Roma" w:cs="Liberation Serif;Times New Roma"/>
                  <w:sz w:val="20"/>
                  <w:szCs w:val="20"/>
                </w:rPr>
                <w:t>@</w:t>
              </w:r>
              <w:r w:rsidR="00974E27" w:rsidRPr="00974E27">
                <w:rPr>
                  <w:rFonts w:ascii="Liberation Serif;Times New Roma" w:hAnsi="Liberation Serif;Times New Roma" w:cs="Liberation Serif;Times New Roma"/>
                  <w:sz w:val="20"/>
                  <w:szCs w:val="20"/>
                  <w:lang w:val="en-US"/>
                </w:rPr>
                <w:t>kskngo</w:t>
              </w:r>
              <w:r w:rsidR="00974E27" w:rsidRPr="002A2C03">
                <w:rPr>
                  <w:rFonts w:ascii="Liberation Serif;Times New Roma" w:hAnsi="Liberation Serif;Times New Roma" w:cs="Liberation Serif;Times New Roma"/>
                  <w:sz w:val="20"/>
                  <w:szCs w:val="20"/>
                </w:rPr>
                <w:t>.</w:t>
              </w:r>
              <w:proofErr w:type="spellStart"/>
              <w:r w:rsidR="00974E27" w:rsidRPr="00974E27">
                <w:rPr>
                  <w:rFonts w:ascii="Liberation Serif;Times New Roma" w:hAnsi="Liberation Serif;Times New Roma" w:cs="Liberation Serif;Times New Roma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="00974E27">
              <w:rPr>
                <w:rFonts w:ascii="Liberation Serif;Times New Roma" w:hAnsi="Liberation Serif;Times New Roma" w:cs="Liberation Serif;Times New Roma"/>
                <w:sz w:val="20"/>
                <w:szCs w:val="20"/>
              </w:rPr>
              <w:t xml:space="preserve"> </w:t>
            </w:r>
            <w:r>
              <w:rPr>
                <w:rFonts w:ascii="Liberation Serif;Times New Roma" w:hAnsi="Liberation Serif;Times New Roma" w:cs="Liberation Serif;Times New Roma"/>
                <w:sz w:val="20"/>
                <w:szCs w:val="20"/>
              </w:rPr>
              <w:t xml:space="preserve"> </w:t>
            </w:r>
          </w:p>
          <w:p w:rsidR="007C1085" w:rsidRDefault="007C1085" w:rsidP="007C1085">
            <w:pPr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sz w:val="20"/>
                <w:szCs w:val="20"/>
              </w:rPr>
              <w:t>ОКПО 44651135, ОГРН 1036601810134</w:t>
            </w:r>
          </w:p>
          <w:p w:rsidR="007C1085" w:rsidRDefault="007C1085" w:rsidP="007C1085">
            <w:pPr>
              <w:snapToGrid w:val="0"/>
              <w:spacing w:after="0" w:line="240" w:lineRule="auto"/>
              <w:ind w:right="-57"/>
              <w:jc w:val="center"/>
              <w:rPr>
                <w:rFonts w:ascii="Liberation Serif;Times New Roma" w:eastAsia="Times New Roman" w:hAnsi="Liberation Serif;Times New Roma" w:cs="Liberation Serif;Times New Roma"/>
                <w:b/>
                <w:sz w:val="20"/>
                <w:szCs w:val="20"/>
                <w:lang w:eastAsia="zh-CN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b/>
                <w:sz w:val="20"/>
                <w:szCs w:val="20"/>
                <w:lang w:eastAsia="zh-CN"/>
              </w:rPr>
              <w:t>ИНН/КПП 6629008929/ 668201001</w:t>
            </w:r>
          </w:p>
        </w:tc>
      </w:tr>
    </w:tbl>
    <w:p w:rsidR="00195E32" w:rsidRDefault="00195E32" w:rsidP="007C1085">
      <w:pPr>
        <w:spacing w:after="0"/>
        <w:ind w:firstLine="567"/>
        <w:rPr>
          <w:rFonts w:ascii="Times New Roman" w:hAnsi="Times New Roman" w:cs="Times New Roman"/>
          <w:b/>
          <w:bCs/>
          <w:iCs/>
        </w:rPr>
      </w:pPr>
    </w:p>
    <w:p w:rsidR="00195E32" w:rsidRDefault="00195E32">
      <w:pPr>
        <w:spacing w:after="0"/>
        <w:ind w:firstLine="567"/>
        <w:jc w:val="center"/>
        <w:rPr>
          <w:rFonts w:ascii="Times New Roman" w:hAnsi="Times New Roman" w:cs="Times New Roman"/>
          <w:b/>
          <w:bCs/>
          <w:iCs/>
        </w:rPr>
      </w:pPr>
    </w:p>
    <w:p w:rsidR="00195E32" w:rsidRDefault="002A2C03" w:rsidP="002A2C03">
      <w:pPr>
        <w:pStyle w:val="western"/>
        <w:spacing w:beforeAutospacing="0" w:after="0"/>
        <w:ind w:firstLine="567"/>
        <w:jc w:val="center"/>
        <w:rPr>
          <w:sz w:val="40"/>
          <w:szCs w:val="40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П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44"/>
          <w:szCs w:val="44"/>
        </w:rPr>
        <w:t>редложение</w:t>
      </w:r>
      <w:r w:rsidR="005A60CF">
        <w:rPr>
          <w:rFonts w:ascii="Times New Roman" w:hAnsi="Times New Roman" w:cs="Times New Roman"/>
          <w:b/>
          <w:bCs/>
          <w:sz w:val="44"/>
          <w:szCs w:val="44"/>
        </w:rPr>
        <w:t xml:space="preserve"> для </w:t>
      </w:r>
      <w:r>
        <w:rPr>
          <w:rFonts w:ascii="Times New Roman" w:hAnsi="Times New Roman" w:cs="Times New Roman"/>
          <w:b/>
          <w:bCs/>
          <w:sz w:val="44"/>
          <w:szCs w:val="44"/>
        </w:rPr>
        <w:t xml:space="preserve">продвижения </w:t>
      </w:r>
      <w:r w:rsidR="005A60CF">
        <w:rPr>
          <w:rFonts w:ascii="Times New Roman" w:hAnsi="Times New Roman" w:cs="Times New Roman"/>
          <w:b/>
          <w:bCs/>
          <w:sz w:val="44"/>
          <w:szCs w:val="44"/>
        </w:rPr>
        <w:t>Вашего бизнеса</w:t>
      </w:r>
    </w:p>
    <w:p w:rsidR="00195E32" w:rsidRDefault="00195E32">
      <w:pPr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195E32" w:rsidRDefault="007C1085" w:rsidP="007C1085">
      <w:pPr>
        <w:spacing w:after="0"/>
        <w:jc w:val="both"/>
        <w:rPr>
          <w:rFonts w:ascii="Times New Roman" w:hAnsi="Times New Roman" w:cs="Times New Roman"/>
          <w:iCs/>
          <w:sz w:val="40"/>
          <w:szCs w:val="40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FF95B49" wp14:editId="6C2FB83D">
            <wp:simplePos x="0" y="0"/>
            <wp:positionH relativeFrom="column">
              <wp:posOffset>2769235</wp:posOffset>
            </wp:positionH>
            <wp:positionV relativeFrom="paragraph">
              <wp:posOffset>-5715</wp:posOffset>
            </wp:positionV>
            <wp:extent cx="3770630" cy="2755900"/>
            <wp:effectExtent l="0" t="0" r="1270" b="63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out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63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0C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Мы предлагаем размещение </w:t>
      </w:r>
      <w:r w:rsidR="00B6531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информационных баннеров</w:t>
      </w:r>
      <w:r w:rsidR="005A60C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на ледовой арене «Концертно-спортивного комплекса» – единственной крытой ледовой площадки в городе Новоуральск. Лёд и площадь над бортами отлично просматриваются со зрительских трибун на протяжении всех спортивных соревнований, постоянных тренировок и во время проведения мероприятий.</w:t>
      </w:r>
    </w:p>
    <w:p w:rsidR="00195E32" w:rsidRDefault="00195E32" w:rsidP="007C1085">
      <w:pPr>
        <w:pStyle w:val="western"/>
        <w:spacing w:beforeAutospacing="0" w:after="0"/>
        <w:rPr>
          <w:rFonts w:ascii="Times New Roman" w:hAnsi="Times New Roman" w:cs="Times New Roman"/>
          <w:b/>
          <w:bCs/>
          <w:iCs/>
          <w:sz w:val="32"/>
          <w:szCs w:val="32"/>
          <w:u w:val="single"/>
        </w:rPr>
      </w:pPr>
    </w:p>
    <w:p w:rsidR="00B65314" w:rsidRDefault="005A60CF">
      <w:pPr>
        <w:pStyle w:val="western"/>
        <w:spacing w:beforeAutospacing="0" w:after="0"/>
        <w:ind w:firstLine="567"/>
        <w:jc w:val="center"/>
        <w:rPr>
          <w:rFonts w:ascii="Times New Roman" w:hAnsi="Times New Roman" w:cs="Times New Roman"/>
          <w:b/>
          <w:bCs/>
          <w:i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iCs/>
          <w:sz w:val="32"/>
          <w:szCs w:val="32"/>
          <w:u w:val="single"/>
        </w:rPr>
        <w:t xml:space="preserve">Преимущества </w:t>
      </w:r>
      <w:r w:rsidR="00B65314">
        <w:rPr>
          <w:rFonts w:ascii="Times New Roman" w:hAnsi="Times New Roman" w:cs="Times New Roman"/>
          <w:b/>
          <w:bCs/>
          <w:iCs/>
          <w:sz w:val="32"/>
          <w:szCs w:val="32"/>
          <w:u w:val="single"/>
        </w:rPr>
        <w:t>размещения информационных баннеров</w:t>
      </w:r>
    </w:p>
    <w:p w:rsidR="00195E32" w:rsidRDefault="005A60CF">
      <w:pPr>
        <w:pStyle w:val="western"/>
        <w:spacing w:beforeAutospacing="0" w:after="0"/>
        <w:ind w:firstLine="567"/>
        <w:jc w:val="center"/>
        <w:rPr>
          <w:rFonts w:ascii="Times New Roman" w:hAnsi="Times New Roman" w:cs="Times New Roman"/>
          <w:b/>
          <w:bCs/>
          <w:i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iCs/>
          <w:sz w:val="32"/>
          <w:szCs w:val="32"/>
          <w:u w:val="single"/>
        </w:rPr>
        <w:t xml:space="preserve"> на арене КСК:</w:t>
      </w:r>
    </w:p>
    <w:p w:rsidR="007C1085" w:rsidRDefault="007C1085">
      <w:pPr>
        <w:pStyle w:val="western"/>
        <w:spacing w:beforeAutospacing="0" w:after="0"/>
        <w:ind w:firstLine="567"/>
        <w:jc w:val="center"/>
      </w:pPr>
    </w:p>
    <w:p w:rsidR="00195E32" w:rsidRDefault="005A60CF">
      <w:pPr>
        <w:pStyle w:val="aa"/>
        <w:numPr>
          <w:ilvl w:val="0"/>
          <w:numId w:val="1"/>
        </w:numPr>
        <w:shd w:val="clear" w:color="auto" w:fill="FFFFFF"/>
        <w:spacing w:after="0"/>
        <w:ind w:left="0" w:firstLine="567"/>
        <w:contextualSpacing w:val="0"/>
      </w:pPr>
      <w:r>
        <w:rPr>
          <w:rFonts w:ascii="Times New Roman" w:hAnsi="Times New Roman" w:cs="Times New Roman"/>
          <w:sz w:val="28"/>
          <w:szCs w:val="28"/>
        </w:rPr>
        <w:t>Низкая стоимость аренды места</w:t>
      </w:r>
    </w:p>
    <w:p w:rsidR="00195E32" w:rsidRDefault="005A60CF">
      <w:pPr>
        <w:pStyle w:val="aa"/>
        <w:numPr>
          <w:ilvl w:val="0"/>
          <w:numId w:val="1"/>
        </w:numPr>
        <w:shd w:val="clear" w:color="auto" w:fill="FFFFFF"/>
        <w:spacing w:after="0"/>
        <w:ind w:left="0" w:firstLine="567"/>
        <w:contextualSpacing w:val="0"/>
      </w:pPr>
      <w:r>
        <w:rPr>
          <w:rFonts w:ascii="Times New Roman" w:hAnsi="Times New Roman" w:cs="Times New Roman"/>
          <w:sz w:val="28"/>
          <w:szCs w:val="28"/>
        </w:rPr>
        <w:t>1200 посадочных мест</w:t>
      </w:r>
    </w:p>
    <w:p w:rsidR="00195E32" w:rsidRDefault="005A60CF">
      <w:pPr>
        <w:pStyle w:val="aa"/>
        <w:numPr>
          <w:ilvl w:val="0"/>
          <w:numId w:val="1"/>
        </w:numPr>
        <w:shd w:val="clear" w:color="auto" w:fill="FFFFFF"/>
        <w:spacing w:after="0"/>
        <w:ind w:left="0" w:firstLine="567"/>
        <w:contextualSpacing w:val="0"/>
      </w:pPr>
      <w:r>
        <w:rPr>
          <w:rFonts w:ascii="Times New Roman" w:hAnsi="Times New Roman" w:cs="Times New Roman"/>
          <w:sz w:val="28"/>
          <w:szCs w:val="28"/>
        </w:rPr>
        <w:t>Высокая проходимость! Более 2000 человек еженедельно</w:t>
      </w:r>
    </w:p>
    <w:p w:rsidR="00195E32" w:rsidRDefault="005A60CF">
      <w:pPr>
        <w:pStyle w:val="aa"/>
        <w:numPr>
          <w:ilvl w:val="0"/>
          <w:numId w:val="1"/>
        </w:numPr>
        <w:shd w:val="clear" w:color="auto" w:fill="FFFFFF"/>
        <w:spacing w:after="0"/>
        <w:ind w:left="0" w:firstLine="567"/>
        <w:contextualSpacing w:val="0"/>
      </w:pPr>
      <w:r>
        <w:rPr>
          <w:rFonts w:ascii="Times New Roman" w:hAnsi="Times New Roman" w:cs="Times New Roman"/>
          <w:sz w:val="28"/>
          <w:szCs w:val="28"/>
        </w:rPr>
        <w:t>Более 300 мероприятий в год</w:t>
      </w:r>
    </w:p>
    <w:p w:rsidR="00195E32" w:rsidRDefault="005A60CF">
      <w:pPr>
        <w:pStyle w:val="aa"/>
        <w:numPr>
          <w:ilvl w:val="0"/>
          <w:numId w:val="1"/>
        </w:numPr>
        <w:shd w:val="clear" w:color="auto" w:fill="FFFFFF"/>
        <w:spacing w:after="0"/>
        <w:ind w:left="0" w:firstLine="567"/>
        <w:contextualSpacing w:val="0"/>
      </w:pPr>
      <w:proofErr w:type="gramStart"/>
      <w:r>
        <w:rPr>
          <w:rFonts w:ascii="Times New Roman" w:hAnsi="Times New Roman" w:cs="Times New Roman"/>
          <w:sz w:val="28"/>
          <w:szCs w:val="28"/>
        </w:rPr>
        <w:t>Круглосуточная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онлайн-трансляция Ледовой арены на </w:t>
      </w:r>
      <w:r w:rsidR="00B6531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ашем сайте </w:t>
      </w:r>
    </w:p>
    <w:p w:rsidR="00195E32" w:rsidRDefault="005A60CF">
      <w:pPr>
        <w:pStyle w:val="western"/>
        <w:numPr>
          <w:ilvl w:val="0"/>
          <w:numId w:val="2"/>
        </w:numPr>
        <w:shd w:val="clear" w:color="auto" w:fill="FFFFFF"/>
        <w:spacing w:beforeAutospacing="0" w:after="0"/>
        <w:ind w:left="0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Онлайн трансляция городских, областных и всероссийских мероприятий в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социальных сетях 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видеохостингах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Более 13 000 просмотров в неделю,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1 170 000 просмотров в год!</w:t>
      </w:r>
    </w:p>
    <w:p w:rsidR="00195E32" w:rsidRDefault="00195E32">
      <w:pPr>
        <w:pStyle w:val="western"/>
        <w:shd w:val="clear" w:color="auto" w:fill="FFFFFF"/>
        <w:spacing w:beforeAutospacing="0" w:after="0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</w:p>
    <w:p w:rsidR="00195E32" w:rsidRDefault="005A60CF">
      <w:pPr>
        <w:pStyle w:val="western"/>
        <w:shd w:val="clear" w:color="auto" w:fill="FFFFFF"/>
        <w:spacing w:beforeAutospacing="0" w:after="0"/>
        <w:ind w:firstLine="567"/>
        <w:jc w:val="center"/>
      </w:pPr>
      <w:r>
        <w:rPr>
          <w:rFonts w:ascii="Times New Roman" w:hAnsi="Times New Roman" w:cs="Times New Roman"/>
          <w:b/>
          <w:bCs/>
          <w:iCs/>
          <w:sz w:val="32"/>
          <w:szCs w:val="32"/>
          <w:u w:val="single"/>
        </w:rPr>
        <w:t xml:space="preserve">Ваша </w:t>
      </w:r>
      <w:r w:rsidR="00B65314">
        <w:rPr>
          <w:rFonts w:ascii="Times New Roman" w:hAnsi="Times New Roman" w:cs="Times New Roman"/>
          <w:b/>
          <w:bCs/>
          <w:iCs/>
          <w:sz w:val="32"/>
          <w:szCs w:val="32"/>
          <w:u w:val="single"/>
        </w:rPr>
        <w:t>информация</w:t>
      </w:r>
      <w:r>
        <w:rPr>
          <w:rFonts w:ascii="Times New Roman" w:hAnsi="Times New Roman" w:cs="Times New Roman"/>
          <w:b/>
          <w:bCs/>
          <w:iCs/>
          <w:sz w:val="32"/>
          <w:szCs w:val="32"/>
          <w:u w:val="single"/>
        </w:rPr>
        <w:t xml:space="preserve"> будет ежедневно привлекать внимание посетителей!</w:t>
      </w:r>
    </w:p>
    <w:p w:rsidR="00195E32" w:rsidRDefault="00195E32" w:rsidP="00B65314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95E32" w:rsidRDefault="005A60CF">
      <w:pPr>
        <w:pStyle w:val="western"/>
        <w:spacing w:beforeAutospacing="0" w:after="0"/>
        <w:ind w:firstLine="567"/>
        <w:jc w:val="center"/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Изготовление </w:t>
      </w:r>
      <w:r w:rsidR="00B6531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информационного баннера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за счет Заказчика</w:t>
      </w:r>
      <w:r w:rsidR="00B65314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8A34BC" w:rsidRDefault="005A60CF" w:rsidP="00A67E39">
      <w:pPr>
        <w:pStyle w:val="western"/>
        <w:spacing w:beforeAutospacing="0" w:after="0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Макеты согласуются с администрацией МАУ «КСК» НГО</w:t>
      </w:r>
      <w:r w:rsidR="00B65314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B65314" w:rsidRDefault="008A34BC" w:rsidP="008A34BC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lastRenderedPageBreak/>
        <w:t xml:space="preserve">Схема размещения </w:t>
      </w:r>
      <w:r w:rsidR="00B65314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информационных баннеров</w:t>
      </w:r>
    </w:p>
    <w:p w:rsidR="008A34BC" w:rsidRPr="00B65314" w:rsidRDefault="008A34BC" w:rsidP="00B6531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 xml:space="preserve"> </w:t>
      </w:r>
      <w: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на Ледовой арене МАУ «КСК» НГО</w:t>
      </w:r>
    </w:p>
    <w:p w:rsidR="00195E32" w:rsidRPr="008A34BC" w:rsidRDefault="008A34BC" w:rsidP="008A34BC">
      <w:pPr>
        <w:pStyle w:val="western"/>
        <w:spacing w:beforeAutospacing="0" w:after="0"/>
        <w:jc w:val="center"/>
      </w:pPr>
      <w:r>
        <w:rPr>
          <w:rFonts w:ascii="Times New Roman" w:hAnsi="Times New Roman" w:cs="Times New Roman"/>
          <w:b/>
          <w:bCs/>
          <w:iCs/>
          <w:noProof/>
          <w:sz w:val="32"/>
          <w:szCs w:val="32"/>
        </w:rPr>
        <w:drawing>
          <wp:inline distT="0" distB="0" distL="0" distR="0" wp14:anchorId="7280461B" wp14:editId="3E0E5D04">
            <wp:extent cx="4686849" cy="263869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zmetka-ledovoy-aren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629" cy="265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Cs/>
          <w:noProof/>
          <w:sz w:val="32"/>
          <w:szCs w:val="32"/>
        </w:rPr>
        <w:drawing>
          <wp:inline distT="0" distB="0" distL="0" distR="0" wp14:anchorId="481328D0" wp14:editId="22117C8B">
            <wp:extent cx="5238206" cy="2741225"/>
            <wp:effectExtent l="0" t="0" r="63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xema-reklamnux-mest-ledovk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993" cy="27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E32" w:rsidRDefault="00195E3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32"/>
          <w:lang w:eastAsia="ru-RU"/>
        </w:rPr>
      </w:pPr>
    </w:p>
    <w:p w:rsidR="00195E32" w:rsidRDefault="005A60CF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Стоимость размещения </w:t>
      </w:r>
      <w:r w:rsidR="00B6531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информационных баннеров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под лед</w:t>
      </w:r>
    </w:p>
    <w:p w:rsidR="007C1085" w:rsidRDefault="007C1085">
      <w:pPr>
        <w:spacing w:after="0"/>
        <w:ind w:firstLine="567"/>
        <w:jc w:val="center"/>
      </w:pPr>
    </w:p>
    <w:tbl>
      <w:tblPr>
        <w:tblW w:w="1048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621"/>
        <w:gridCol w:w="2621"/>
        <w:gridCol w:w="2621"/>
        <w:gridCol w:w="2621"/>
      </w:tblGrid>
      <w:tr w:rsidR="00195E32">
        <w:trPr>
          <w:trHeight w:val="1340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5E32" w:rsidRDefault="005A60CF">
            <w:pPr>
              <w:widowControl w:val="0"/>
              <w:spacing w:beforeAutospacing="1" w:after="119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размещения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5E32" w:rsidRDefault="005A60CF">
            <w:pPr>
              <w:widowControl w:val="0"/>
              <w:spacing w:beforeAutospacing="1" w:after="119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Размеры и площадь размещения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5E32" w:rsidRDefault="005A60CF">
            <w:pPr>
              <w:widowControl w:val="0"/>
              <w:spacing w:beforeAutospacing="1" w:after="119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ежемесячной платы, руб. с НДС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E32" w:rsidRDefault="005A60CF">
            <w:pPr>
              <w:widowControl w:val="0"/>
              <w:spacing w:beforeAutospacing="1" w:after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на весь период размещения*</w:t>
            </w:r>
          </w:p>
          <w:p w:rsidR="00195E32" w:rsidRDefault="005A60CF">
            <w:pPr>
              <w:widowControl w:val="0"/>
              <w:spacing w:beforeAutospacing="1" w:after="119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руб. с НДС</w:t>
            </w:r>
          </w:p>
        </w:tc>
      </w:tr>
      <w:tr w:rsidR="00195E32">
        <w:trPr>
          <w:trHeight w:val="305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E32" w:rsidRDefault="005A60CF">
            <w:pPr>
              <w:widowControl w:val="0"/>
              <w:spacing w:beforeAutospacing="1" w:after="119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E32" w:rsidRDefault="005A60CF">
            <w:pPr>
              <w:widowControl w:val="0"/>
              <w:spacing w:beforeAutospacing="1" w:after="119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=4 м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E32" w:rsidRDefault="005A60CF">
            <w:pPr>
              <w:widowControl w:val="0"/>
              <w:spacing w:beforeAutospacing="1" w:after="119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5050,00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E32" w:rsidRDefault="005A60CF">
            <w:pPr>
              <w:widowControl w:val="0"/>
              <w:spacing w:beforeAutospacing="1" w:after="119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55 550,00</w:t>
            </w:r>
          </w:p>
        </w:tc>
      </w:tr>
      <w:tr w:rsidR="00195E32">
        <w:trPr>
          <w:trHeight w:val="523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E32" w:rsidRDefault="005A60CF">
            <w:pPr>
              <w:widowControl w:val="0"/>
              <w:spacing w:beforeAutospacing="1" w:after="119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5,6,7,8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E32" w:rsidRDefault="005A60CF">
            <w:pPr>
              <w:widowControl w:val="0"/>
              <w:spacing w:beforeAutospacing="1" w:after="119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=5м*11м=55м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E32" w:rsidRDefault="005A60CF">
            <w:pPr>
              <w:widowControl w:val="0"/>
              <w:spacing w:beforeAutospacing="1" w:after="119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6 900,00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E32" w:rsidRDefault="005A60CF">
            <w:pPr>
              <w:widowControl w:val="0"/>
              <w:spacing w:beforeAutospacing="1" w:after="119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75 900,00</w:t>
            </w:r>
          </w:p>
        </w:tc>
      </w:tr>
      <w:tr w:rsidR="00195E32">
        <w:trPr>
          <w:trHeight w:val="355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E32" w:rsidRDefault="005A60CF">
            <w:pPr>
              <w:widowControl w:val="0"/>
              <w:spacing w:beforeAutospacing="1" w:after="119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9,10,11,12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E32" w:rsidRDefault="005A60CF">
            <w:pPr>
              <w:widowControl w:val="0"/>
              <w:spacing w:beforeAutospacing="1" w:after="119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S=5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м*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м=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E32" w:rsidRDefault="005A60CF">
            <w:pPr>
              <w:widowControl w:val="0"/>
              <w:spacing w:beforeAutospacing="1" w:after="119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3 700,00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E32" w:rsidRDefault="005A60CF">
            <w:pPr>
              <w:widowControl w:val="0"/>
              <w:spacing w:beforeAutospacing="1" w:after="119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40 700,00</w:t>
            </w:r>
          </w:p>
        </w:tc>
      </w:tr>
    </w:tbl>
    <w:p w:rsidR="007C1085" w:rsidRDefault="007C1085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95E32" w:rsidRPr="007C1085" w:rsidRDefault="005A60CF">
      <w:pPr>
        <w:spacing w:after="0"/>
        <w:jc w:val="center"/>
        <w:rPr>
          <w:i/>
        </w:rPr>
      </w:pPr>
      <w:r w:rsidRPr="007C108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*Обязательный период размещения 11 месяцев.</w:t>
      </w:r>
    </w:p>
    <w:p w:rsidR="00195E32" w:rsidRDefault="00195E32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95E32" w:rsidRDefault="005A60CF">
      <w:pPr>
        <w:shd w:val="clear" w:color="auto" w:fill="FFFFFF"/>
        <w:spacing w:after="0"/>
        <w:ind w:firstLine="567"/>
        <w:jc w:val="both"/>
      </w:pPr>
      <w:r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На все интересующие вопросы Вам с удовольствием ответят специалисты</w:t>
      </w:r>
      <w:r>
        <w:rPr>
          <w:rFonts w:eastAsia="Times New Roman" w:cs="Calibri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организационно-спортивного отдела «Концертно-спортивного комплекса»</w:t>
      </w:r>
      <w:r>
        <w:rPr>
          <w:rFonts w:eastAsia="Times New Roman" w:cs="Calibri"/>
          <w:color w:val="000000"/>
          <w:lang w:eastAsia="ru-RU"/>
        </w:rPr>
        <w:t xml:space="preserve"> </w:t>
      </w:r>
    </w:p>
    <w:p w:rsidR="00195E32" w:rsidRDefault="005A60CF">
      <w:pPr>
        <w:shd w:val="clear" w:color="auto" w:fill="FFFFFF"/>
        <w:spacing w:after="0"/>
        <w:jc w:val="center"/>
      </w:pPr>
      <w:r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по телефону: </w:t>
      </w:r>
      <w:r>
        <w:rPr>
          <w:rFonts w:ascii="Times New Roman" w:eastAsia="Times New Roman" w:hAnsi="Times New Roman" w:cs="Times New Roman"/>
          <w:b/>
          <w:bCs/>
          <w:color w:val="030303"/>
          <w:sz w:val="28"/>
          <w:szCs w:val="28"/>
          <w:lang w:eastAsia="ru-RU"/>
        </w:rPr>
        <w:t>+7 (34370) 3-92-</w:t>
      </w:r>
      <w:r w:rsidR="00B349BC">
        <w:rPr>
          <w:rFonts w:ascii="Times New Roman" w:eastAsia="Times New Roman" w:hAnsi="Times New Roman" w:cs="Times New Roman"/>
          <w:b/>
          <w:bCs/>
          <w:color w:val="030303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bCs/>
          <w:color w:val="030303"/>
          <w:sz w:val="28"/>
          <w:szCs w:val="28"/>
          <w:lang w:eastAsia="ru-RU"/>
        </w:rPr>
        <w:t>0 (доб.170)</w:t>
      </w:r>
      <w:r w:rsidR="00B65314">
        <w:rPr>
          <w:rFonts w:ascii="Times New Roman" w:eastAsia="Times New Roman" w:hAnsi="Times New Roman" w:cs="Times New Roman"/>
          <w:b/>
          <w:bCs/>
          <w:color w:val="030303"/>
          <w:sz w:val="28"/>
          <w:szCs w:val="28"/>
          <w:lang w:eastAsia="ru-RU"/>
        </w:rPr>
        <w:t>, 3-11-88</w:t>
      </w:r>
      <w:r>
        <w:br w:type="page"/>
      </w:r>
    </w:p>
    <w:p w:rsidR="00B65314" w:rsidRDefault="005A60CF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lastRenderedPageBreak/>
        <w:t xml:space="preserve">Схема размещения </w:t>
      </w:r>
      <w:r w:rsidR="00B65314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информационных баннеров</w:t>
      </w:r>
    </w:p>
    <w:p w:rsidR="00195E32" w:rsidRPr="00B65314" w:rsidRDefault="005A60CF" w:rsidP="00B65314">
      <w:pPr>
        <w:spacing w:after="0"/>
        <w:ind w:firstLine="567"/>
        <w:jc w:val="center"/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 xml:space="preserve">  над бортами ледовой арены МАУ «КСК» НГО</w:t>
      </w:r>
    </w:p>
    <w:p w:rsidR="007C1085" w:rsidRDefault="007C1085">
      <w:pPr>
        <w:spacing w:after="0"/>
        <w:ind w:firstLine="567"/>
        <w:jc w:val="center"/>
      </w:pPr>
    </w:p>
    <w:p w:rsidR="00195E32" w:rsidRDefault="00B65314" w:rsidP="007C1085">
      <w:pPr>
        <w:spacing w:after="0"/>
        <w:ind w:firstLine="142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5910" cy="4699635"/>
            <wp:effectExtent l="0" t="0" r="254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 про размещение баннеров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E32" w:rsidRDefault="00195E3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</w:p>
    <w:p w:rsidR="00B65314" w:rsidRDefault="005A60CF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Стоимость размещения </w:t>
      </w:r>
      <w:r w:rsidR="00B6531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информационных баннеров</w:t>
      </w:r>
    </w:p>
    <w:p w:rsidR="00195E32" w:rsidRDefault="005A60CF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над бортом ледовой арены</w:t>
      </w:r>
    </w:p>
    <w:p w:rsidR="007C1085" w:rsidRDefault="007C1085">
      <w:pPr>
        <w:spacing w:after="0"/>
        <w:ind w:firstLine="567"/>
        <w:jc w:val="center"/>
      </w:pPr>
    </w:p>
    <w:tbl>
      <w:tblPr>
        <w:tblW w:w="10470" w:type="dxa"/>
        <w:jc w:val="center"/>
        <w:tblLayout w:type="fixed"/>
        <w:tblLook w:val="04A0" w:firstRow="1" w:lastRow="0" w:firstColumn="1" w:lastColumn="0" w:noHBand="0" w:noVBand="1"/>
      </w:tblPr>
      <w:tblGrid>
        <w:gridCol w:w="5340"/>
        <w:gridCol w:w="2220"/>
        <w:gridCol w:w="2910"/>
      </w:tblGrid>
      <w:tr w:rsidR="00195E32">
        <w:trPr>
          <w:jc w:val="center"/>
        </w:trPr>
        <w:tc>
          <w:tcPr>
            <w:tcW w:w="5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5E32" w:rsidRDefault="005A60CF">
            <w:pPr>
              <w:widowControl w:val="0"/>
              <w:spacing w:beforeAutospacing="1"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размещения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5E32" w:rsidRDefault="005A60CF">
            <w:pPr>
              <w:widowControl w:val="0"/>
              <w:spacing w:beforeAutospacing="1"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Размеры и площадь размещения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5E32" w:rsidRDefault="005A60CF">
            <w:pPr>
              <w:widowControl w:val="0"/>
              <w:spacing w:beforeAutospacing="1"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ежемесячной платы, руб. с НДС</w:t>
            </w:r>
          </w:p>
        </w:tc>
      </w:tr>
      <w:tr w:rsidR="00195E32">
        <w:trPr>
          <w:jc w:val="center"/>
        </w:trPr>
        <w:tc>
          <w:tcPr>
            <w:tcW w:w="5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5E32" w:rsidRDefault="005A60CF">
            <w:pPr>
              <w:widowControl w:val="0"/>
              <w:spacing w:beforeAutospacing="1"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Размещение информации на поверхностях над бортами ледовой арены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5E32" w:rsidRDefault="005A60CF">
            <w:pPr>
              <w:widowControl w:val="0"/>
              <w:spacing w:beforeAutospacing="1"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S=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1м*4м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5E32" w:rsidRDefault="005A60CF">
            <w:pPr>
              <w:widowControl w:val="0"/>
              <w:spacing w:beforeAutospacing="1"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1 900,00</w:t>
            </w:r>
          </w:p>
        </w:tc>
      </w:tr>
      <w:tr w:rsidR="00195E32">
        <w:trPr>
          <w:jc w:val="center"/>
        </w:trPr>
        <w:tc>
          <w:tcPr>
            <w:tcW w:w="53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5E32" w:rsidRDefault="005A60CF">
            <w:pPr>
              <w:widowControl w:val="0"/>
              <w:spacing w:beforeAutospacing="1"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Размещение информации на поверхностях над бортами ледовой арены</w:t>
            </w:r>
          </w:p>
        </w:tc>
        <w:tc>
          <w:tcPr>
            <w:tcW w:w="22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5E32" w:rsidRDefault="005A60CF">
            <w:pPr>
              <w:widowControl w:val="0"/>
              <w:spacing w:beforeAutospacing="1"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S=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1м*6,5м</w:t>
            </w:r>
          </w:p>
        </w:tc>
        <w:tc>
          <w:tcPr>
            <w:tcW w:w="29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5E32" w:rsidRDefault="005A60CF">
            <w:pPr>
              <w:widowControl w:val="0"/>
              <w:spacing w:beforeAutospacing="1"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3700,00</w:t>
            </w:r>
          </w:p>
        </w:tc>
      </w:tr>
      <w:tr w:rsidR="00195E32">
        <w:trPr>
          <w:jc w:val="center"/>
        </w:trPr>
        <w:tc>
          <w:tcPr>
            <w:tcW w:w="53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5E32" w:rsidRDefault="005A60CF">
            <w:pPr>
              <w:widowControl w:val="0"/>
              <w:spacing w:beforeAutospacing="1"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Размещение информации на поверхностях над бортами ледовой арены</w:t>
            </w:r>
          </w:p>
        </w:tc>
        <w:tc>
          <w:tcPr>
            <w:tcW w:w="22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5E32" w:rsidRDefault="005A60CF">
            <w:pPr>
              <w:widowControl w:val="0"/>
              <w:spacing w:beforeAutospacing="1"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S=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1м*25м</w:t>
            </w:r>
          </w:p>
        </w:tc>
        <w:tc>
          <w:tcPr>
            <w:tcW w:w="29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5E32" w:rsidRDefault="005A60CF">
            <w:pPr>
              <w:widowControl w:val="0"/>
              <w:spacing w:beforeAutospacing="1"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3900,00</w:t>
            </w:r>
          </w:p>
        </w:tc>
      </w:tr>
    </w:tbl>
    <w:p w:rsidR="00195E32" w:rsidRDefault="00195E32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</w:p>
    <w:p w:rsidR="00195E32" w:rsidRDefault="00195E32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</w:p>
    <w:p w:rsidR="00195E32" w:rsidRDefault="005A60CF">
      <w:pPr>
        <w:shd w:val="clear" w:color="auto" w:fill="FFFFFF"/>
        <w:spacing w:after="0"/>
        <w:ind w:firstLine="567"/>
        <w:jc w:val="both"/>
      </w:pPr>
      <w:r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На все интересующие вопросы Вам с удовольствием ответят специалисты</w:t>
      </w:r>
      <w:r>
        <w:rPr>
          <w:rFonts w:eastAsia="Times New Roman" w:cs="Calibri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организационно-спортивного отдела Концертно-спортивного комплекса</w:t>
      </w:r>
      <w:r>
        <w:rPr>
          <w:rFonts w:eastAsia="Times New Roman" w:cs="Calibri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по телефону: </w:t>
      </w:r>
    </w:p>
    <w:p w:rsidR="00195E32" w:rsidRDefault="005A60C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3030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30303"/>
          <w:sz w:val="28"/>
          <w:szCs w:val="28"/>
          <w:lang w:eastAsia="ru-RU"/>
        </w:rPr>
        <w:t>+7 (34370) 3-92-</w:t>
      </w:r>
      <w:r w:rsidR="00B349BC">
        <w:rPr>
          <w:rFonts w:ascii="Times New Roman" w:eastAsia="Times New Roman" w:hAnsi="Times New Roman" w:cs="Times New Roman"/>
          <w:b/>
          <w:color w:val="030303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color w:val="030303"/>
          <w:sz w:val="28"/>
          <w:szCs w:val="28"/>
          <w:lang w:eastAsia="ru-RU"/>
        </w:rPr>
        <w:t>0 (доб.170)</w:t>
      </w:r>
    </w:p>
    <w:p w:rsidR="00195E32" w:rsidRPr="00B65314" w:rsidRDefault="001F7E6E" w:rsidP="00B6531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3030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30303"/>
          <w:sz w:val="28"/>
          <w:szCs w:val="28"/>
          <w:lang w:eastAsia="ru-RU"/>
        </w:rPr>
        <w:t>+7 (34370) 3-11-88</w:t>
      </w:r>
    </w:p>
    <w:sectPr w:rsidR="00195E32" w:rsidRPr="00B65314" w:rsidSect="00B65314">
      <w:pgSz w:w="11906" w:h="16838"/>
      <w:pgMar w:top="720" w:right="720" w:bottom="426" w:left="72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B511B"/>
    <w:multiLevelType w:val="multilevel"/>
    <w:tmpl w:val="7E700986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4A1E2444"/>
    <w:multiLevelType w:val="multilevel"/>
    <w:tmpl w:val="1C14B09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52316B8D"/>
    <w:multiLevelType w:val="multilevel"/>
    <w:tmpl w:val="AE6256A0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E32"/>
    <w:rsid w:val="00195E32"/>
    <w:rsid w:val="001F7E6E"/>
    <w:rsid w:val="002A2C03"/>
    <w:rsid w:val="005A60CF"/>
    <w:rsid w:val="00674BA3"/>
    <w:rsid w:val="007C1085"/>
    <w:rsid w:val="008A34BC"/>
    <w:rsid w:val="00974E27"/>
    <w:rsid w:val="00A67E39"/>
    <w:rsid w:val="00B349BC"/>
    <w:rsid w:val="00B65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64414B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basedOn w:val="a0"/>
    <w:uiPriority w:val="99"/>
    <w:unhideWhenUsed/>
    <w:rsid w:val="0064414B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50629A"/>
    <w:rPr>
      <w:color w:val="605E5C"/>
      <w:shd w:val="clear" w:color="auto" w:fill="E1DFDD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Lucida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Lucida Sans"/>
    </w:rPr>
  </w:style>
  <w:style w:type="paragraph" w:styleId="a9">
    <w:name w:val="Balloon Text"/>
    <w:basedOn w:val="a"/>
    <w:uiPriority w:val="99"/>
    <w:semiHidden/>
    <w:unhideWhenUsed/>
    <w:qFormat/>
    <w:rsid w:val="0064414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qFormat/>
    <w:rsid w:val="0064414B"/>
    <w:pPr>
      <w:spacing w:beforeAutospacing="1" w:after="119"/>
    </w:pPr>
    <w:rPr>
      <w:rFonts w:ascii="Calibri" w:eastAsia="Times New Roman" w:hAnsi="Calibri" w:cs="Calibri"/>
      <w:color w:val="000000"/>
      <w:lang w:eastAsia="ru-RU"/>
    </w:rPr>
  </w:style>
  <w:style w:type="paragraph" w:styleId="aa">
    <w:name w:val="List Paragraph"/>
    <w:basedOn w:val="a"/>
    <w:uiPriority w:val="34"/>
    <w:qFormat/>
    <w:rsid w:val="0064414B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qFormat/>
    <w:rsid w:val="0051628B"/>
    <w:pPr>
      <w:spacing w:beforeAutospacing="1" w:after="119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974E2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64414B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basedOn w:val="a0"/>
    <w:uiPriority w:val="99"/>
    <w:unhideWhenUsed/>
    <w:rsid w:val="0064414B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50629A"/>
    <w:rPr>
      <w:color w:val="605E5C"/>
      <w:shd w:val="clear" w:color="auto" w:fill="E1DFDD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Lucida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Lucida Sans"/>
    </w:rPr>
  </w:style>
  <w:style w:type="paragraph" w:styleId="a9">
    <w:name w:val="Balloon Text"/>
    <w:basedOn w:val="a"/>
    <w:uiPriority w:val="99"/>
    <w:semiHidden/>
    <w:unhideWhenUsed/>
    <w:qFormat/>
    <w:rsid w:val="0064414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qFormat/>
    <w:rsid w:val="0064414B"/>
    <w:pPr>
      <w:spacing w:beforeAutospacing="1" w:after="119"/>
    </w:pPr>
    <w:rPr>
      <w:rFonts w:ascii="Calibri" w:eastAsia="Times New Roman" w:hAnsi="Calibri" w:cs="Calibri"/>
      <w:color w:val="000000"/>
      <w:lang w:eastAsia="ru-RU"/>
    </w:rPr>
  </w:style>
  <w:style w:type="paragraph" w:styleId="aa">
    <w:name w:val="List Paragraph"/>
    <w:basedOn w:val="a"/>
    <w:uiPriority w:val="34"/>
    <w:qFormat/>
    <w:rsid w:val="0064414B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qFormat/>
    <w:rsid w:val="0051628B"/>
    <w:pPr>
      <w:spacing w:beforeAutospacing="1" w:after="119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974E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oso@kskngo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2024-05-16T11:54:00Z</cp:lastPrinted>
  <dcterms:created xsi:type="dcterms:W3CDTF">2024-05-20T09:37:00Z</dcterms:created>
  <dcterms:modified xsi:type="dcterms:W3CDTF">2024-05-20T10:01:00Z</dcterms:modified>
  <dc:language>ru-RU</dc:language>
</cp:coreProperties>
</file>